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27DF" w14:textId="3A34D759" w:rsidR="00234621" w:rsidRPr="00234621" w:rsidRDefault="00234621" w:rsidP="00234621">
      <w:pPr>
        <w:spacing w:after="200"/>
        <w:jc w:val="center"/>
        <w:rPr>
          <w:rFonts w:ascii="Cambria" w:eastAsia="MS Mincho" w:hAnsi="Cambria" w:cs="Calibri"/>
          <w:b/>
          <w:kern w:val="0"/>
          <w:sz w:val="48"/>
          <w:szCs w:val="40"/>
          <w:u w:val="single"/>
          <w:lang w:eastAsia="ja-JP"/>
          <w14:ligatures w14:val="none"/>
        </w:rPr>
      </w:pPr>
      <w:r w:rsidRPr="00234621">
        <w:rPr>
          <w:rFonts w:ascii="Cambria" w:eastAsia="MS Mincho" w:hAnsi="Cambria" w:cs="Calibri"/>
          <w:b/>
          <w:kern w:val="0"/>
          <w:sz w:val="48"/>
          <w:szCs w:val="40"/>
          <w:u w:val="single"/>
          <w:lang w:eastAsia="ja-JP"/>
          <w14:ligatures w14:val="none"/>
        </w:rPr>
        <w:t>2024 ANNUAL APPEAL SPONSORS (as o</w:t>
      </w:r>
      <w:r w:rsidRPr="00234621">
        <w:rPr>
          <w:rFonts w:ascii="Cambria" w:eastAsia="MS Mincho" w:hAnsi="Cambria" w:cs="Calibri"/>
          <w:b/>
          <w:kern w:val="0"/>
          <w:sz w:val="48"/>
          <w:szCs w:val="40"/>
          <w:u w:val="single"/>
          <w:lang w:eastAsia="ja-JP"/>
          <w14:ligatures w14:val="none"/>
        </w:rPr>
        <w:t>f 2/2/2024)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4225"/>
      </w:tblGrid>
      <w:tr w:rsidR="00234621" w:rsidRPr="00234621" w14:paraId="4EA030E6" w14:textId="77777777" w:rsidTr="007A57AC">
        <w:trPr>
          <w:trHeight w:val="80"/>
          <w:jc w:val="center"/>
        </w:trPr>
        <w:tc>
          <w:tcPr>
            <w:tcW w:w="4405" w:type="dxa"/>
          </w:tcPr>
          <w:p w14:paraId="5BA69183" w14:textId="7478F977" w:rsidR="00234621" w:rsidRPr="00234621" w:rsidRDefault="00234621" w:rsidP="00234621">
            <w:pPr>
              <w:rPr>
                <w:rFonts w:ascii="Cambria" w:hAnsi="Cambria" w:cs="Calibri"/>
                <w:b/>
                <w:sz w:val="36"/>
                <w:szCs w:val="32"/>
                <w:u w:val="single"/>
              </w:rPr>
            </w:pPr>
            <w:r w:rsidRPr="00234621">
              <w:rPr>
                <w:rFonts w:ascii="Cambria" w:hAnsi="Cambria" w:cs="Calibri"/>
                <w:b/>
                <w:sz w:val="36"/>
                <w:szCs w:val="32"/>
                <w:u w:val="single"/>
              </w:rPr>
              <w:t>Rhodium Sponsors ($2,500+)</w:t>
            </w:r>
          </w:p>
        </w:tc>
        <w:tc>
          <w:tcPr>
            <w:tcW w:w="4225" w:type="dxa"/>
          </w:tcPr>
          <w:p w14:paraId="15144CCC" w14:textId="77777777" w:rsidR="00234621" w:rsidRDefault="00234621" w:rsidP="00234621">
            <w:pPr>
              <w:rPr>
                <w:rFonts w:ascii="Cambria" w:hAnsi="Cambria" w:cs="Calibri"/>
                <w:b/>
                <w:sz w:val="36"/>
                <w:szCs w:val="32"/>
                <w:u w:val="single"/>
              </w:rPr>
            </w:pPr>
            <w:r w:rsidRPr="00234621">
              <w:rPr>
                <w:rFonts w:ascii="Cambria" w:hAnsi="Cambria" w:cs="Calibri"/>
                <w:b/>
                <w:sz w:val="36"/>
                <w:szCs w:val="32"/>
                <w:u w:val="single"/>
              </w:rPr>
              <w:t>Platinum Sponsors ($1,000+)</w:t>
            </w:r>
          </w:p>
          <w:p w14:paraId="7A314139" w14:textId="1836416F" w:rsidR="00234621" w:rsidRPr="00234621" w:rsidRDefault="00234621" w:rsidP="00234621">
            <w:pPr>
              <w:rPr>
                <w:rFonts w:ascii="Cambria" w:hAnsi="Cambria" w:cs="Calibri"/>
                <w:b/>
                <w:sz w:val="36"/>
                <w:szCs w:val="32"/>
                <w:u w:val="single"/>
              </w:rPr>
            </w:pPr>
          </w:p>
        </w:tc>
      </w:tr>
      <w:tr w:rsidR="00234621" w:rsidRPr="00234621" w14:paraId="5FF2DA27" w14:textId="77777777" w:rsidTr="007A57AC">
        <w:trPr>
          <w:trHeight w:val="80"/>
          <w:jc w:val="center"/>
        </w:trPr>
        <w:tc>
          <w:tcPr>
            <w:tcW w:w="4405" w:type="dxa"/>
          </w:tcPr>
          <w:p w14:paraId="7280D7DF" w14:textId="77777777" w:rsidR="00234621" w:rsidRPr="00234621" w:rsidRDefault="00234621" w:rsidP="00234621">
            <w:pPr>
              <w:ind w:left="720" w:hanging="750"/>
              <w:rPr>
                <w:rFonts w:ascii="Cambria" w:hAnsi="Cambria" w:cs="Calibri"/>
                <w:sz w:val="28"/>
                <w:szCs w:val="28"/>
                <w:shd w:val="clear" w:color="auto" w:fill="FFFFFF"/>
              </w:rPr>
            </w:pPr>
          </w:p>
          <w:p w14:paraId="53E66A91" w14:textId="77777777" w:rsidR="00234621" w:rsidRPr="00234621" w:rsidRDefault="00234621" w:rsidP="00234621">
            <w:pPr>
              <w:ind w:left="720" w:hanging="750"/>
              <w:rPr>
                <w:rFonts w:ascii="Cambria" w:hAnsi="Cambria" w:cs="Calibri"/>
                <w:sz w:val="36"/>
                <w:szCs w:val="36"/>
                <w:shd w:val="clear" w:color="auto" w:fill="FFFFFF"/>
              </w:rPr>
            </w:pPr>
            <w:r w:rsidRPr="00234621">
              <w:rPr>
                <w:rFonts w:ascii="Cambria" w:hAnsi="Cambria" w:cs="Calibri"/>
                <w:sz w:val="36"/>
                <w:szCs w:val="36"/>
                <w:shd w:val="clear" w:color="auto" w:fill="FFFFFF"/>
              </w:rPr>
              <w:t>J. Spencer and Joy Frantz Donor Advised Fund of Community Foundation Serving Western Virginia</w:t>
            </w:r>
          </w:p>
          <w:p w14:paraId="49930D86" w14:textId="77777777" w:rsidR="00234621" w:rsidRPr="00234621" w:rsidRDefault="00234621" w:rsidP="00234621">
            <w:pPr>
              <w:rPr>
                <w:rFonts w:ascii="Cambria" w:hAnsi="Cambria" w:cs="Calibri"/>
                <w:b/>
                <w:sz w:val="32"/>
                <w:szCs w:val="28"/>
                <w:u w:val="single"/>
              </w:rPr>
            </w:pPr>
          </w:p>
        </w:tc>
        <w:tc>
          <w:tcPr>
            <w:tcW w:w="4225" w:type="dxa"/>
          </w:tcPr>
          <w:p w14:paraId="297AA725" w14:textId="77777777" w:rsidR="00234621" w:rsidRPr="00234621" w:rsidRDefault="00234621" w:rsidP="00234621">
            <w:pPr>
              <w:rPr>
                <w:rFonts w:ascii="Cambria" w:hAnsi="Cambria" w:cs="Calibri"/>
                <w:sz w:val="28"/>
                <w:szCs w:val="28"/>
              </w:rPr>
            </w:pPr>
          </w:p>
          <w:p w14:paraId="616B0BA2" w14:textId="77777777" w:rsidR="00234621" w:rsidRP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  <w:r w:rsidRPr="00234621">
              <w:rPr>
                <w:rFonts w:ascii="Cambria" w:hAnsi="Cambria" w:cs="Calibri"/>
                <w:sz w:val="36"/>
                <w:szCs w:val="36"/>
              </w:rPr>
              <w:t>Anstey Family</w:t>
            </w:r>
          </w:p>
          <w:p w14:paraId="62AA33D8" w14:textId="77777777" w:rsid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  <w:r w:rsidRPr="00234621">
              <w:rPr>
                <w:rFonts w:ascii="Cambria" w:hAnsi="Cambria" w:cs="Calibri"/>
                <w:sz w:val="36"/>
                <w:szCs w:val="36"/>
              </w:rPr>
              <w:t>Fralin Family</w:t>
            </w:r>
          </w:p>
          <w:p w14:paraId="40FCE234" w14:textId="03DF48DA" w:rsidR="00234621" w:rsidRP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  <w:r>
              <w:rPr>
                <w:rFonts w:ascii="Cambria" w:hAnsi="Cambria" w:cs="Calibri"/>
                <w:sz w:val="36"/>
                <w:szCs w:val="36"/>
              </w:rPr>
              <w:t>Ozzymoose LLC</w:t>
            </w:r>
          </w:p>
          <w:p w14:paraId="3693D82F" w14:textId="77777777" w:rsidR="00234621" w:rsidRP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  <w:r w:rsidRPr="00234621">
              <w:rPr>
                <w:rFonts w:ascii="Cambria" w:hAnsi="Cambria" w:cs="Calibri"/>
                <w:sz w:val="36"/>
                <w:szCs w:val="36"/>
              </w:rPr>
              <w:t>Pinnamaraju Family</w:t>
            </w:r>
          </w:p>
          <w:p w14:paraId="60D9606F" w14:textId="77777777" w:rsidR="00234621" w:rsidRP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  <w:r w:rsidRPr="00234621">
              <w:rPr>
                <w:rFonts w:ascii="Cambria" w:hAnsi="Cambria" w:cs="Calibri"/>
                <w:sz w:val="36"/>
                <w:szCs w:val="36"/>
              </w:rPr>
              <w:t>Preud'homme Family</w:t>
            </w:r>
          </w:p>
          <w:p w14:paraId="0E55689B" w14:textId="77777777" w:rsidR="00234621" w:rsidRP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  <w:r w:rsidRPr="00234621">
              <w:rPr>
                <w:rFonts w:ascii="Cambria" w:hAnsi="Cambria" w:cs="Calibri"/>
                <w:sz w:val="36"/>
                <w:szCs w:val="36"/>
              </w:rPr>
              <w:t>Rigatti Family</w:t>
            </w:r>
          </w:p>
          <w:p w14:paraId="7D9AB375" w14:textId="77777777" w:rsidR="00234621" w:rsidRPr="00234621" w:rsidRDefault="00234621" w:rsidP="00234621">
            <w:pPr>
              <w:ind w:left="336" w:hanging="336"/>
              <w:rPr>
                <w:rFonts w:ascii="Cambria" w:hAnsi="Cambria" w:cs="Calibri"/>
                <w:sz w:val="36"/>
                <w:szCs w:val="36"/>
              </w:rPr>
            </w:pPr>
            <w:r w:rsidRPr="00234621">
              <w:rPr>
                <w:rFonts w:ascii="Cambria" w:hAnsi="Cambria" w:cs="Calibri"/>
                <w:sz w:val="36"/>
                <w:szCs w:val="36"/>
              </w:rPr>
              <w:t>Steven Stones Consulting, LLC/ Ray Family</w:t>
            </w:r>
          </w:p>
          <w:p w14:paraId="32E395B4" w14:textId="77777777" w:rsidR="00234621" w:rsidRPr="00234621" w:rsidRDefault="00234621" w:rsidP="00234621">
            <w:pPr>
              <w:ind w:left="336" w:hanging="336"/>
              <w:rPr>
                <w:rFonts w:ascii="Cambria" w:hAnsi="Cambria" w:cs="Calibri"/>
                <w:b/>
                <w:sz w:val="32"/>
                <w:szCs w:val="28"/>
                <w:u w:val="single"/>
              </w:rPr>
            </w:pPr>
            <w:r w:rsidRPr="00234621">
              <w:rPr>
                <w:rFonts w:ascii="Cambria" w:hAnsi="Cambria" w:cs="Calibri"/>
                <w:sz w:val="36"/>
                <w:szCs w:val="36"/>
              </w:rPr>
              <w:t>Stokes Family</w:t>
            </w:r>
          </w:p>
        </w:tc>
      </w:tr>
      <w:tr w:rsidR="00234621" w:rsidRPr="00234621" w14:paraId="602CC273" w14:textId="77777777" w:rsidTr="007A57AC">
        <w:trPr>
          <w:trHeight w:val="80"/>
          <w:jc w:val="center"/>
        </w:trPr>
        <w:tc>
          <w:tcPr>
            <w:tcW w:w="8630" w:type="dxa"/>
            <w:gridSpan w:val="2"/>
          </w:tcPr>
          <w:p w14:paraId="2244D341" w14:textId="77777777" w:rsidR="00234621" w:rsidRDefault="00234621" w:rsidP="00234621">
            <w:pPr>
              <w:jc w:val="center"/>
              <w:rPr>
                <w:rFonts w:ascii="Cambria" w:hAnsi="Cambria" w:cs="Calibri"/>
                <w:b/>
                <w:sz w:val="40"/>
                <w:szCs w:val="36"/>
                <w:u w:val="single"/>
              </w:rPr>
            </w:pPr>
            <w:r w:rsidRPr="00234621">
              <w:rPr>
                <w:rFonts w:ascii="Cambria" w:hAnsi="Cambria" w:cs="Calibri"/>
                <w:b/>
                <w:sz w:val="40"/>
                <w:szCs w:val="36"/>
                <w:u w:val="single"/>
              </w:rPr>
              <w:t>Gold Sponsors ($500+)</w:t>
            </w:r>
          </w:p>
          <w:p w14:paraId="199E1232" w14:textId="600748A2" w:rsidR="00234621" w:rsidRPr="00234621" w:rsidRDefault="00234621" w:rsidP="00234621">
            <w:pPr>
              <w:jc w:val="center"/>
              <w:rPr>
                <w:rFonts w:ascii="Cambria" w:hAnsi="Cambria" w:cs="Calibri"/>
                <w:b/>
                <w:sz w:val="40"/>
                <w:szCs w:val="36"/>
                <w:u w:val="single"/>
              </w:rPr>
            </w:pPr>
          </w:p>
        </w:tc>
      </w:tr>
      <w:tr w:rsidR="00234621" w:rsidRPr="00234621" w14:paraId="7889F68B" w14:textId="77777777" w:rsidTr="007A57AC">
        <w:trPr>
          <w:trHeight w:val="8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234621" w:rsidRPr="00234621" w14:paraId="3D4223EF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CAEFE" w14:textId="77777777" w:rsidR="00234621" w:rsidRPr="00234621" w:rsidRDefault="00234621" w:rsidP="00234621">
                  <w:pPr>
                    <w:ind w:left="405" w:hanging="405"/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Anonymous</w:t>
                  </w:r>
                </w:p>
              </w:tc>
            </w:tr>
            <w:tr w:rsidR="00234621" w:rsidRPr="00234621" w14:paraId="3F1F4511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69639D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Bailey Family</w:t>
                  </w:r>
                </w:p>
              </w:tc>
            </w:tr>
            <w:tr w:rsidR="00234621" w:rsidRPr="00234621" w14:paraId="5A671931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97E82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Boxley Family</w:t>
                  </w:r>
                </w:p>
              </w:tc>
            </w:tr>
            <w:tr w:rsidR="00234621" w:rsidRPr="00234621" w14:paraId="319302F5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D69D9" w14:textId="77777777" w:rsid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Clements Family</w:t>
                  </w:r>
                </w:p>
                <w:p w14:paraId="403E5015" w14:textId="248662F9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Eaton Family</w:t>
                  </w:r>
                </w:p>
              </w:tc>
            </w:tr>
            <w:tr w:rsidR="00234621" w:rsidRPr="00234621" w14:paraId="4750365A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E535DC" w14:textId="77777777" w:rsidR="00234621" w:rsidRPr="00234621" w:rsidRDefault="00234621" w:rsidP="00234621">
                  <w:pPr>
                    <w:ind w:left="315" w:hanging="315"/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Foundation Chiropractic LLC/Reczek Family</w:t>
                  </w:r>
                </w:p>
              </w:tc>
            </w:tr>
            <w:tr w:rsidR="00234621" w:rsidRPr="00234621" w14:paraId="5CB678C9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41F73B" w14:textId="77777777" w:rsidR="00234621" w:rsidRPr="00234621" w:rsidRDefault="00234621" w:rsidP="00234621">
                  <w:pPr>
                    <w:ind w:left="405" w:hanging="405"/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Gaddam Family</w:t>
                  </w:r>
                </w:p>
              </w:tc>
            </w:tr>
            <w:tr w:rsidR="00234621" w:rsidRPr="00234621" w14:paraId="652E1151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4495A7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Greer Family</w:t>
                  </w:r>
                </w:p>
              </w:tc>
            </w:tr>
            <w:tr w:rsidR="00234621" w:rsidRPr="00234621" w14:paraId="4C17FCE0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5B2E9D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Herold Family</w:t>
                  </w:r>
                </w:p>
              </w:tc>
            </w:tr>
            <w:tr w:rsidR="00234621" w:rsidRPr="00234621" w14:paraId="55505AB0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4CEDEC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Livingston Family</w:t>
                  </w:r>
                </w:p>
              </w:tc>
            </w:tr>
            <w:tr w:rsidR="00234621" w:rsidRPr="00234621" w14:paraId="412F2E88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B3F79E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Mayhue Family</w:t>
                  </w:r>
                </w:p>
              </w:tc>
            </w:tr>
            <w:tr w:rsidR="00234621" w:rsidRPr="00234621" w14:paraId="3A02CE86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18F1D8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McCahill Family</w:t>
                  </w:r>
                </w:p>
              </w:tc>
            </w:tr>
            <w:tr w:rsidR="00234621" w:rsidRPr="00234621" w14:paraId="02A1A796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285716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</w:p>
              </w:tc>
            </w:tr>
          </w:tbl>
          <w:p w14:paraId="0EA6C8A3" w14:textId="77777777" w:rsidR="00234621" w:rsidRP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14:paraId="270C923F" w14:textId="285343B8" w:rsidR="00234621" w:rsidRDefault="00234621" w:rsidP="00234621">
            <w:pPr>
              <w:ind w:left="66"/>
            </w:pPr>
            <w:r w:rsidRPr="00234621">
              <w:rPr>
                <w:rFonts w:ascii="Cambria" w:eastAsia="Times New Roman" w:hAnsi="Cambria" w:cs="Calibri"/>
                <w:color w:val="000000"/>
                <w:sz w:val="36"/>
                <w:szCs w:val="36"/>
              </w:rPr>
              <w:t>Meyer Family</w:t>
            </w:r>
          </w:p>
          <w:tbl>
            <w:tblPr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234621" w:rsidRPr="00234621" w14:paraId="5615EA6E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6BCFF6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Olson Family</w:t>
                  </w:r>
                </w:p>
              </w:tc>
            </w:tr>
            <w:tr w:rsidR="00234621" w:rsidRPr="00234621" w14:paraId="2C50CF29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CF648A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Parashar/Varma Family</w:t>
                  </w:r>
                </w:p>
              </w:tc>
            </w:tr>
            <w:tr w:rsidR="00234621" w:rsidRPr="00234621" w14:paraId="26765D14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2C81FD" w14:textId="0A8394B0" w:rsidR="00234621" w:rsidRDefault="00234621" w:rsidP="00234621">
                  <w:pPr>
                    <w:ind w:left="420" w:hanging="420"/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Patel Family</w:t>
                  </w:r>
                </w:p>
                <w:p w14:paraId="3328273F" w14:textId="3655C9D3" w:rsidR="00234621" w:rsidRPr="00234621" w:rsidRDefault="00234621" w:rsidP="00234621">
                  <w:pPr>
                    <w:ind w:left="420" w:hanging="420"/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Roanoke Valley Orthodontics</w:t>
                  </w:r>
                </w:p>
              </w:tc>
            </w:tr>
            <w:tr w:rsidR="00234621" w:rsidRPr="00234621" w14:paraId="25B1C586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937E3" w14:textId="78505909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Roberts Family</w:t>
                  </w:r>
                </w:p>
              </w:tc>
            </w:tr>
            <w:tr w:rsidR="00234621" w:rsidRPr="00234621" w14:paraId="2A7B8DFC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F37927" w14:textId="77777777" w:rsidR="00234621" w:rsidRPr="00234621" w:rsidRDefault="00234621" w:rsidP="00234621">
                  <w:pPr>
                    <w:ind w:left="420" w:hanging="420"/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Scarlatescu Family</w:t>
                  </w:r>
                </w:p>
              </w:tc>
            </w:tr>
            <w:tr w:rsidR="00234621" w:rsidRPr="00234621" w14:paraId="3FD6FFF7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02B497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Singh Family</w:t>
                  </w:r>
                </w:p>
              </w:tc>
            </w:tr>
            <w:tr w:rsidR="00234621" w:rsidRPr="00234621" w14:paraId="106BBF1C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266AEB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Stowe Family</w:t>
                  </w:r>
                </w:p>
                <w:p w14:paraId="7AE07815" w14:textId="77777777" w:rsidR="00234621" w:rsidRPr="00234621" w:rsidRDefault="00234621" w:rsidP="00234621">
                  <w:pPr>
                    <w:ind w:left="510" w:hanging="510"/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Amy and James Thompson Family</w:t>
                  </w:r>
                </w:p>
              </w:tc>
            </w:tr>
            <w:tr w:rsidR="00234621" w:rsidRPr="00234621" w14:paraId="632AE240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8F43DB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Wiegard Family</w:t>
                  </w:r>
                </w:p>
              </w:tc>
            </w:tr>
            <w:tr w:rsidR="00234621" w:rsidRPr="00234621" w14:paraId="6F7949DD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6AC34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36"/>
                      <w:szCs w:val="36"/>
                      <w14:ligatures w14:val="none"/>
                    </w:rPr>
                    <w:t>Young Family</w:t>
                  </w:r>
                </w:p>
              </w:tc>
            </w:tr>
          </w:tbl>
          <w:p w14:paraId="053C620B" w14:textId="77777777" w:rsidR="00234621" w:rsidRPr="00234621" w:rsidRDefault="00234621" w:rsidP="00234621">
            <w:pPr>
              <w:rPr>
                <w:rFonts w:ascii="Cambria" w:hAnsi="Cambria" w:cs="Calibri"/>
                <w:sz w:val="36"/>
                <w:szCs w:val="36"/>
              </w:rPr>
            </w:pPr>
          </w:p>
        </w:tc>
      </w:tr>
      <w:tr w:rsidR="00234621" w:rsidRPr="00234621" w14:paraId="6F613AB4" w14:textId="77777777" w:rsidTr="007A57AC">
        <w:trPr>
          <w:trHeight w:val="80"/>
          <w:jc w:val="center"/>
        </w:trPr>
        <w:tc>
          <w:tcPr>
            <w:tcW w:w="8630" w:type="dxa"/>
            <w:gridSpan w:val="2"/>
            <w:tcBorders>
              <w:top w:val="single" w:sz="4" w:space="0" w:color="auto"/>
            </w:tcBorders>
          </w:tcPr>
          <w:p w14:paraId="022C0FA7" w14:textId="127A592E" w:rsidR="00234621" w:rsidRPr="00234621" w:rsidRDefault="00234621" w:rsidP="00234621">
            <w:pPr>
              <w:jc w:val="center"/>
              <w:rPr>
                <w:rFonts w:ascii="Cambria" w:hAnsi="Cambria" w:cs="Calibri"/>
                <w:b/>
                <w:sz w:val="32"/>
                <w:szCs w:val="28"/>
                <w:u w:val="single"/>
              </w:rPr>
            </w:pPr>
            <w:r w:rsidRPr="00234621">
              <w:rPr>
                <w:rFonts w:ascii="Cambria" w:hAnsi="Cambria" w:cs="Calibri"/>
                <w:b/>
                <w:sz w:val="32"/>
                <w:szCs w:val="28"/>
                <w:u w:val="single"/>
              </w:rPr>
              <w:lastRenderedPageBreak/>
              <w:t>Silver Sponsors (Up to $500)</w:t>
            </w:r>
          </w:p>
        </w:tc>
      </w:tr>
      <w:tr w:rsidR="00234621" w:rsidRPr="00234621" w14:paraId="693850AC" w14:textId="77777777" w:rsidTr="007A57AC">
        <w:trPr>
          <w:trHeight w:val="12869"/>
          <w:jc w:val="center"/>
        </w:trPr>
        <w:tc>
          <w:tcPr>
            <w:tcW w:w="4405" w:type="dxa"/>
          </w:tcPr>
          <w:tbl>
            <w:tblPr>
              <w:tblW w:w="4213" w:type="dxa"/>
              <w:tblLayout w:type="fixed"/>
              <w:tblLook w:val="04A0" w:firstRow="1" w:lastRow="0" w:firstColumn="1" w:lastColumn="0" w:noHBand="0" w:noVBand="1"/>
            </w:tblPr>
            <w:tblGrid>
              <w:gridCol w:w="4213"/>
            </w:tblGrid>
            <w:tr w:rsidR="00234621" w:rsidRPr="00234621" w14:paraId="71340CAA" w14:textId="77777777" w:rsidTr="007A57AC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39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234621" w:rsidRPr="00234621" w14:paraId="383E3253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15FEB6" w14:textId="77777777" w:rsidR="00234621" w:rsidRPr="00234621" w:rsidRDefault="00234621" w:rsidP="00234621">
                        <w:pPr>
                          <w:ind w:left="210" w:hanging="180"/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Doug &amp; Shannon Anderson Family</w:t>
                        </w:r>
                      </w:p>
                      <w:p w14:paraId="66D94523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Anonymous</w:t>
                        </w:r>
                      </w:p>
                    </w:tc>
                  </w:tr>
                  <w:tr w:rsidR="00234621" w:rsidRPr="00234621" w14:paraId="127C910A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D5CC3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Atwood Family</w:t>
                        </w:r>
                      </w:p>
                    </w:tc>
                  </w:tr>
                  <w:tr w:rsidR="00234621" w:rsidRPr="00234621" w14:paraId="364FD0B4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D4EB33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Batty Family</w:t>
                        </w:r>
                      </w:p>
                    </w:tc>
                  </w:tr>
                  <w:tr w:rsidR="00234621" w:rsidRPr="00234621" w14:paraId="239DDA29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0666AD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Beasley Family</w:t>
                        </w:r>
                      </w:p>
                    </w:tc>
                  </w:tr>
                  <w:tr w:rsidR="00234621" w:rsidRPr="00234621" w14:paraId="642AAD14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C70C2A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Bhowansingh Family</w:t>
                        </w:r>
                      </w:p>
                    </w:tc>
                  </w:tr>
                  <w:tr w:rsidR="00234621" w:rsidRPr="00234621" w14:paraId="06A4EC11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EC1FD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Biscotte Family</w:t>
                        </w:r>
                      </w:p>
                    </w:tc>
                  </w:tr>
                  <w:tr w:rsidR="00234621" w:rsidRPr="00234621" w14:paraId="41FF391D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103E6" w14:textId="77777777" w:rsidR="00234621" w:rsidRPr="00234621" w:rsidRDefault="00234621" w:rsidP="00234621">
                        <w:pPr>
                          <w:ind w:left="216" w:hanging="216"/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Ronnie &amp; Pamela Blankenship Family</w:t>
                        </w:r>
                      </w:p>
                    </w:tc>
                  </w:tr>
                  <w:tr w:rsidR="00234621" w:rsidRPr="00234621" w14:paraId="443C2207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3EEDF7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Bryant Family</w:t>
                        </w:r>
                      </w:p>
                    </w:tc>
                  </w:tr>
                  <w:tr w:rsidR="00234621" w:rsidRPr="00234621" w14:paraId="566BB7F6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245C7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Cady Family</w:t>
                        </w:r>
                      </w:p>
                    </w:tc>
                  </w:tr>
                  <w:tr w:rsidR="00234621" w:rsidRPr="00234621" w14:paraId="48719C1D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7D3BF2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Campbell Family</w:t>
                        </w:r>
                      </w:p>
                    </w:tc>
                  </w:tr>
                  <w:tr w:rsidR="00234621" w:rsidRPr="00234621" w14:paraId="234858FF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7EDF46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Chappell Family</w:t>
                        </w:r>
                      </w:p>
                    </w:tc>
                  </w:tr>
                  <w:tr w:rsidR="00234621" w:rsidRPr="00234621" w14:paraId="541655E8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AFCF0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Cobb Family</w:t>
                        </w:r>
                      </w:p>
                    </w:tc>
                  </w:tr>
                  <w:tr w:rsidR="00234621" w:rsidRPr="00234621" w14:paraId="7D2976C1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EA937F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Collins Family</w:t>
                        </w:r>
                      </w:p>
                    </w:tc>
                  </w:tr>
                  <w:tr w:rsidR="00234621" w:rsidRPr="00234621" w14:paraId="1CB9E62D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BDC1A0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Comer Family</w:t>
                        </w:r>
                      </w:p>
                    </w:tc>
                  </w:tr>
                  <w:tr w:rsidR="00234621" w:rsidRPr="00234621" w14:paraId="3E66898D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C01807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Darnell Family</w:t>
                        </w:r>
                      </w:p>
                    </w:tc>
                  </w:tr>
                  <w:tr w:rsidR="00234621" w:rsidRPr="00234621" w14:paraId="6BFC4436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7CB39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Dawn Biscotte</w:t>
                        </w:r>
                      </w:p>
                    </w:tc>
                  </w:tr>
                  <w:tr w:rsidR="00234621" w:rsidRPr="00234621" w14:paraId="566E0A12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D1CB38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DeKorsey Family</w:t>
                        </w:r>
                      </w:p>
                    </w:tc>
                  </w:tr>
                  <w:tr w:rsidR="00234621" w:rsidRPr="00234621" w14:paraId="4E7C2EF8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852F80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proofErr w:type="spellStart"/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DeMeyts</w:t>
                        </w:r>
                        <w:proofErr w:type="spellEnd"/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 xml:space="preserve"> Family</w:t>
                        </w:r>
                      </w:p>
                    </w:tc>
                  </w:tr>
                  <w:tr w:rsidR="00234621" w:rsidRPr="00234621" w14:paraId="0A6E9E8A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2C866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Doner Family</w:t>
                        </w:r>
                      </w:p>
                    </w:tc>
                  </w:tr>
                  <w:tr w:rsidR="00234621" w:rsidRPr="00234621" w14:paraId="29A30C67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C4D16C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Farmer Family</w:t>
                        </w:r>
                      </w:p>
                    </w:tc>
                  </w:tr>
                  <w:tr w:rsidR="00234621" w:rsidRPr="00234621" w14:paraId="2B980C36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1FA208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Favor Family</w:t>
                        </w:r>
                      </w:p>
                    </w:tc>
                  </w:tr>
                  <w:tr w:rsidR="00234621" w:rsidRPr="00234621" w14:paraId="7A7E6D0A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193E79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Feldmann Family</w:t>
                        </w:r>
                      </w:p>
                    </w:tc>
                  </w:tr>
                  <w:tr w:rsidR="00234621" w:rsidRPr="00234621" w14:paraId="69FF9555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2A049B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Gergely Family</w:t>
                        </w:r>
                      </w:p>
                    </w:tc>
                  </w:tr>
                  <w:tr w:rsidR="00234621" w:rsidRPr="00234621" w14:paraId="59BD4D77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10D4B8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Giant Step Design Co.</w:t>
                        </w:r>
                      </w:p>
                    </w:tc>
                  </w:tr>
                  <w:tr w:rsidR="00234621" w:rsidRPr="00234621" w14:paraId="300DD0AA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51B807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Gill Family</w:t>
                        </w:r>
                      </w:p>
                    </w:tc>
                  </w:tr>
                  <w:tr w:rsidR="00234621" w:rsidRPr="00234621" w14:paraId="46684F24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AE7B8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Gillenwater Family</w:t>
                        </w:r>
                      </w:p>
                    </w:tc>
                  </w:tr>
                  <w:tr w:rsidR="00234621" w:rsidRPr="00234621" w14:paraId="61B370BD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B0F4FE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Glenn Family</w:t>
                        </w:r>
                      </w:p>
                    </w:tc>
                  </w:tr>
                  <w:tr w:rsidR="00234621" w:rsidRPr="00234621" w14:paraId="588B6581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F8F2E7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Goad Family</w:t>
                        </w:r>
                      </w:p>
                    </w:tc>
                  </w:tr>
                  <w:tr w:rsidR="00234621" w:rsidRPr="00234621" w14:paraId="05EF36BB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1DAAE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Ha Family</w:t>
                        </w:r>
                      </w:p>
                    </w:tc>
                  </w:tr>
                  <w:tr w:rsidR="00234621" w:rsidRPr="00234621" w14:paraId="13211C67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35E9A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Harl Family</w:t>
                        </w:r>
                      </w:p>
                    </w:tc>
                  </w:tr>
                  <w:tr w:rsidR="00234621" w:rsidRPr="00234621" w14:paraId="00010C1F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4B68D1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Henderson Family</w:t>
                        </w:r>
                      </w:p>
                    </w:tc>
                  </w:tr>
                  <w:tr w:rsidR="00234621" w:rsidRPr="00234621" w14:paraId="3D2C143B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3AADD8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Hertz Family</w:t>
                        </w:r>
                      </w:p>
                    </w:tc>
                  </w:tr>
                  <w:tr w:rsidR="00234621" w:rsidRPr="00234621" w14:paraId="29F460B7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0FE30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Holly Paige</w:t>
                        </w:r>
                      </w:p>
                    </w:tc>
                  </w:tr>
                  <w:tr w:rsidR="00234621" w:rsidRPr="00234621" w14:paraId="6A4BFE18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2F07D3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Hubbard Family</w:t>
                        </w:r>
                      </w:p>
                    </w:tc>
                  </w:tr>
                  <w:tr w:rsidR="00234621" w:rsidRPr="00234621" w14:paraId="774B88AC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5FD3C3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Jackson Family</w:t>
                        </w:r>
                      </w:p>
                    </w:tc>
                  </w:tr>
                  <w:tr w:rsidR="00234621" w:rsidRPr="00234621" w14:paraId="1F4E5663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C72E77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Janiga Family</w:t>
                        </w:r>
                      </w:p>
                    </w:tc>
                  </w:tr>
                  <w:tr w:rsidR="00234621" w:rsidRPr="00234621" w14:paraId="1F851F70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54CE90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Jarrett Family</w:t>
                        </w:r>
                      </w:p>
                    </w:tc>
                  </w:tr>
                  <w:tr w:rsidR="00234621" w:rsidRPr="00234621" w14:paraId="021A2C13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13DD35" w14:textId="77777777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Kelley Family</w:t>
                        </w:r>
                      </w:p>
                    </w:tc>
                  </w:tr>
                  <w:tr w:rsidR="00234621" w:rsidRPr="00234621" w14:paraId="0B1068BC" w14:textId="77777777" w:rsidTr="007A57AC">
                    <w:trPr>
                      <w:trHeight w:val="288"/>
                    </w:trPr>
                    <w:tc>
                      <w:tcPr>
                        <w:tcW w:w="3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1198502" w14:textId="326B42AF" w:rsidR="00234621" w:rsidRPr="00234621" w:rsidRDefault="00234621" w:rsidP="00234621">
                        <w:pPr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234621">
                          <w:rPr>
                            <w:rFonts w:ascii="Cambria" w:eastAsia="Times New Roman" w:hAnsi="Cambria" w:cs="Calibri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Keshav Mallidi</w:t>
                        </w:r>
                      </w:p>
                    </w:tc>
                  </w:tr>
                </w:tbl>
                <w:p w14:paraId="0F8EB7F6" w14:textId="77777777" w:rsidR="00234621" w:rsidRPr="00234621" w:rsidRDefault="00234621" w:rsidP="00234621">
                  <w:pPr>
                    <w:spacing w:after="200"/>
                    <w:rPr>
                      <w:rFonts w:ascii="Cambria" w:eastAsia="Times New Roman" w:hAnsi="Cambria" w:cs="Calibri"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74D6CDB7" w14:textId="77777777" w:rsidR="00234621" w:rsidRPr="00234621" w:rsidRDefault="00234621" w:rsidP="00234621">
            <w:pPr>
              <w:rPr>
                <w:rFonts w:ascii="Cambria" w:hAnsi="Cambria" w:cs="Calibri"/>
                <w:b/>
                <w:u w:val="single"/>
              </w:rPr>
            </w:pPr>
          </w:p>
        </w:tc>
        <w:tc>
          <w:tcPr>
            <w:tcW w:w="4225" w:type="dxa"/>
          </w:tcPr>
          <w:tbl>
            <w:tblPr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234621" w:rsidRPr="00234621" w14:paraId="5AC86CEF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488FF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King Family</w:t>
                  </w:r>
                </w:p>
              </w:tc>
            </w:tr>
            <w:tr w:rsidR="00234621" w:rsidRPr="00234621" w14:paraId="0CD78381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805E8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Kuehl Family</w:t>
                  </w:r>
                </w:p>
              </w:tc>
            </w:tr>
            <w:tr w:rsidR="00234621" w:rsidRPr="00234621" w14:paraId="25F6317A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CA6C2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Lauer Family</w:t>
                  </w:r>
                </w:p>
              </w:tc>
            </w:tr>
            <w:tr w:rsidR="00234621" w:rsidRPr="00234621" w14:paraId="30305460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4D65B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Luci Family</w:t>
                  </w:r>
                </w:p>
              </w:tc>
            </w:tr>
            <w:tr w:rsidR="00234621" w:rsidRPr="00234621" w14:paraId="2C501C28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1AF55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Makked Family</w:t>
                  </w:r>
                </w:p>
              </w:tc>
            </w:tr>
            <w:tr w:rsidR="00234621" w:rsidRPr="00234621" w14:paraId="10114823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500ED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McClintic Family</w:t>
                  </w:r>
                </w:p>
              </w:tc>
            </w:tr>
            <w:tr w:rsidR="00234621" w:rsidRPr="00234621" w14:paraId="31D72021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9177F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McGinnis Family</w:t>
                  </w:r>
                </w:p>
              </w:tc>
            </w:tr>
            <w:tr w:rsidR="00234621" w:rsidRPr="00234621" w14:paraId="6878D642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86649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Mittal Family</w:t>
                  </w:r>
                </w:p>
              </w:tc>
            </w:tr>
            <w:tr w:rsidR="00234621" w:rsidRPr="00234621" w14:paraId="3D62C42C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096B6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Mizuba Family</w:t>
                  </w:r>
                </w:p>
              </w:tc>
            </w:tr>
            <w:tr w:rsidR="00234621" w:rsidRPr="00234621" w14:paraId="29F54759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C8FCC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Morfa Family</w:t>
                  </w:r>
                </w:p>
              </w:tc>
            </w:tr>
            <w:tr w:rsidR="00234621" w:rsidRPr="00234621" w14:paraId="543E351B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EEAB0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Morgiewicz Family</w:t>
                  </w:r>
                </w:p>
              </w:tc>
            </w:tr>
            <w:tr w:rsidR="00234621" w:rsidRPr="00234621" w14:paraId="12D196DB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83E79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Morton Family</w:t>
                  </w:r>
                </w:p>
              </w:tc>
            </w:tr>
            <w:tr w:rsidR="00234621" w:rsidRPr="00234621" w14:paraId="27A54D53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4FC72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Ogle Family</w:t>
                  </w:r>
                </w:p>
              </w:tc>
            </w:tr>
            <w:tr w:rsidR="00234621" w:rsidRPr="00234621" w14:paraId="4EA4C0EF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42D91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O'Keeffe Family</w:t>
                  </w:r>
                </w:p>
              </w:tc>
            </w:tr>
            <w:tr w:rsidR="00234621" w:rsidRPr="00234621" w14:paraId="54816092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A5F93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Pan Family</w:t>
                  </w:r>
                </w:p>
              </w:tc>
            </w:tr>
            <w:tr w:rsidR="00234621" w:rsidRPr="00234621" w14:paraId="1B35C2EA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29689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Perry Family</w:t>
                  </w:r>
                </w:p>
              </w:tc>
            </w:tr>
            <w:tr w:rsidR="00234621" w:rsidRPr="00234621" w14:paraId="5F42F53C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346E0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Picard Family</w:t>
                  </w:r>
                </w:p>
              </w:tc>
            </w:tr>
            <w:tr w:rsidR="00234621" w:rsidRPr="00234621" w14:paraId="39994709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6F45C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Plunkett Family</w:t>
                  </w:r>
                </w:p>
              </w:tc>
            </w:tr>
            <w:tr w:rsidR="00234621" w:rsidRPr="00234621" w14:paraId="67F3B9CE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70766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Reddan Family</w:t>
                  </w:r>
                </w:p>
              </w:tc>
            </w:tr>
            <w:tr w:rsidR="00234621" w:rsidRPr="00234621" w14:paraId="1020EB4B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C074E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Robrecht Family</w:t>
                  </w:r>
                </w:p>
              </w:tc>
            </w:tr>
            <w:tr w:rsidR="00234621" w:rsidRPr="00234621" w14:paraId="4E422D53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F5950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Romeo Family</w:t>
                  </w:r>
                </w:p>
              </w:tc>
            </w:tr>
            <w:tr w:rsidR="00234621" w:rsidRPr="00234621" w14:paraId="15C56C2C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1AC22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Rucker Family</w:t>
                  </w:r>
                </w:p>
              </w:tc>
            </w:tr>
            <w:tr w:rsidR="00234621" w:rsidRPr="00234621" w14:paraId="3A54134D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382F7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Sageer Family</w:t>
                  </w:r>
                </w:p>
              </w:tc>
            </w:tr>
            <w:tr w:rsidR="00234621" w:rsidRPr="00234621" w14:paraId="198244BE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53515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Seidel Family</w:t>
                  </w:r>
                </w:p>
              </w:tc>
            </w:tr>
            <w:tr w:rsidR="00234621" w:rsidRPr="00234621" w14:paraId="05E756DD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3E5E5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Sethumadhavan Family</w:t>
                  </w:r>
                </w:p>
              </w:tc>
            </w:tr>
            <w:tr w:rsidR="00234621" w:rsidRPr="00234621" w14:paraId="606B2CB3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EC00B" w14:textId="77777777" w:rsidR="00234621" w:rsidRDefault="00234621" w:rsidP="00234621">
                  <w:pPr>
                    <w:ind w:left="240" w:hanging="240"/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Shelly Family in memory of Rick Shelly</w:t>
                  </w:r>
                </w:p>
                <w:p w14:paraId="16FC1981" w14:textId="4CEBEE35" w:rsidR="00234621" w:rsidRPr="00234621" w:rsidRDefault="00234621" w:rsidP="00234621">
                  <w:pPr>
                    <w:ind w:left="240" w:hanging="240"/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Siv Family</w:t>
                  </w:r>
                </w:p>
              </w:tc>
            </w:tr>
            <w:tr w:rsidR="00234621" w:rsidRPr="00234621" w14:paraId="03E39CC6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EA9C5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Smith Family</w:t>
                  </w:r>
                </w:p>
              </w:tc>
            </w:tr>
            <w:tr w:rsidR="00234621" w:rsidRPr="00234621" w14:paraId="3DC1BA5F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1FFDE" w14:textId="77777777" w:rsidR="00234621" w:rsidRPr="00234621" w:rsidRDefault="00234621" w:rsidP="00234621">
                  <w:pPr>
                    <w:ind w:left="240" w:hanging="240"/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(SORVA) Spine and Orthopedic Rehab of VA</w:t>
                  </w:r>
                </w:p>
              </w:tc>
            </w:tr>
            <w:tr w:rsidR="00234621" w:rsidRPr="00234621" w14:paraId="3FF07568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7965E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Stewart Family</w:t>
                  </w:r>
                </w:p>
              </w:tc>
            </w:tr>
            <w:tr w:rsidR="00234621" w:rsidRPr="00234621" w14:paraId="30CCA4B2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4E7C8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Stinson Family</w:t>
                  </w:r>
                </w:p>
              </w:tc>
            </w:tr>
            <w:tr w:rsidR="00234621" w:rsidRPr="00234621" w14:paraId="16322EC8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70D9E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Suryapeta Family</w:t>
                  </w:r>
                </w:p>
              </w:tc>
            </w:tr>
            <w:tr w:rsidR="00234621" w:rsidRPr="00234621" w14:paraId="1D22A53F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973F8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Sykes Family</w:t>
                  </w:r>
                </w:p>
              </w:tc>
            </w:tr>
            <w:tr w:rsidR="00234621" w:rsidRPr="00234621" w14:paraId="4CEF4686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A258C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Michael &amp; Jill Thompson Family</w:t>
                  </w:r>
                </w:p>
              </w:tc>
            </w:tr>
            <w:tr w:rsidR="00234621" w:rsidRPr="00234621" w14:paraId="20BAFA37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15448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Tiwari Family</w:t>
                  </w:r>
                </w:p>
              </w:tc>
            </w:tr>
            <w:tr w:rsidR="00234621" w:rsidRPr="00234621" w14:paraId="55807BE4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DE254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Wang/Yin Family</w:t>
                  </w:r>
                </w:p>
              </w:tc>
            </w:tr>
            <w:tr w:rsidR="00234621" w:rsidRPr="00234621" w14:paraId="3BB5886D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DCFB1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Wienke Family</w:t>
                  </w:r>
                </w:p>
              </w:tc>
            </w:tr>
            <w:tr w:rsidR="00234621" w:rsidRPr="00234621" w14:paraId="278D81C7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F903E" w14:textId="77777777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Yakob Family</w:t>
                  </w:r>
                </w:p>
              </w:tc>
            </w:tr>
            <w:tr w:rsidR="00234621" w:rsidRPr="00234621" w14:paraId="106C9D53" w14:textId="77777777" w:rsidTr="007A57AC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918B9" w14:textId="77777777" w:rsid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234621"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Yeary Family</w:t>
                  </w:r>
                </w:p>
                <w:p w14:paraId="7AB86E4E" w14:textId="2AAE9AAE" w:rsidR="00234621" w:rsidRPr="00234621" w:rsidRDefault="00234621" w:rsidP="00234621">
                  <w:pP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Zeng Family</w:t>
                  </w:r>
                </w:p>
              </w:tc>
            </w:tr>
          </w:tbl>
          <w:p w14:paraId="31DC3DB7" w14:textId="77777777" w:rsidR="00234621" w:rsidRPr="00234621" w:rsidRDefault="00234621" w:rsidP="00234621">
            <w:pPr>
              <w:rPr>
                <w:rFonts w:ascii="Cambria" w:hAnsi="Cambria" w:cs="Calibri"/>
                <w:b/>
                <w:u w:val="single"/>
              </w:rPr>
            </w:pPr>
          </w:p>
        </w:tc>
      </w:tr>
    </w:tbl>
    <w:p w14:paraId="18A82E1B" w14:textId="77777777" w:rsidR="004F7DB9" w:rsidRDefault="004F7DB9"/>
    <w:sectPr w:rsidR="004F7DB9" w:rsidSect="00234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21"/>
    <w:rsid w:val="00234621"/>
    <w:rsid w:val="004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85CC"/>
  <w15:chartTrackingRefBased/>
  <w15:docId w15:val="{8D6C796C-7E8F-47B5-B586-05D9CBD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21"/>
    <w:rPr>
      <w:rFonts w:eastAsia="MS Mincho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1</cp:revision>
  <dcterms:created xsi:type="dcterms:W3CDTF">2024-02-03T07:14:00Z</dcterms:created>
  <dcterms:modified xsi:type="dcterms:W3CDTF">2024-02-03T07:21:00Z</dcterms:modified>
</cp:coreProperties>
</file>